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5082" w:rsidRDefault="00B75082" w:rsidP="00B75082">
      <w:pPr>
        <w:spacing w:line="240" w:lineRule="auto"/>
        <w:rPr>
          <w:rFonts w:ascii="Arial" w:eastAsia="Arial" w:hAnsi="Arial"/>
        </w:rPr>
      </w:pPr>
      <w:bookmarkStart w:id="0" w:name="page1"/>
      <w:bookmarkEnd w:id="0"/>
      <w:r>
        <w:rPr>
          <w:noProof/>
        </w:rPr>
        <w:drawing>
          <wp:anchor distT="0" distB="0" distL="114300" distR="114300" simplePos="0" relativeHeight="251659264" behindDoc="1" locked="0" layoutInCell="1" allowOverlap="1">
            <wp:simplePos x="0" y="0"/>
            <wp:positionH relativeFrom="page">
              <wp:posOffset>6296025</wp:posOffset>
            </wp:positionH>
            <wp:positionV relativeFrom="page">
              <wp:posOffset>183515</wp:posOffset>
            </wp:positionV>
            <wp:extent cx="889000" cy="613410"/>
            <wp:effectExtent l="0" t="0" r="635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89000" cy="613410"/>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Arial" w:hAnsi="Arial"/>
        </w:rPr>
        <w:t>Region 4 Education Service Center</w:t>
      </w:r>
    </w:p>
    <w:p w:rsidR="00B75082" w:rsidRDefault="00B75082" w:rsidP="00B75082">
      <w:pPr>
        <w:spacing w:line="240" w:lineRule="auto"/>
        <w:rPr>
          <w:rFonts w:ascii="Arial" w:eastAsia="Arial" w:hAnsi="Arial"/>
        </w:rPr>
      </w:pPr>
      <w:r>
        <w:rPr>
          <w:rFonts w:ascii="Arial" w:eastAsia="Arial" w:hAnsi="Arial"/>
        </w:rPr>
        <w:t>ISO 9001:2008 QMS</w:t>
      </w:r>
    </w:p>
    <w:p w:rsidR="00B75082" w:rsidRDefault="00B75082" w:rsidP="00B75082">
      <w:pPr>
        <w:spacing w:line="240" w:lineRule="auto"/>
        <w:rPr>
          <w:rFonts w:ascii="Times New Roman" w:eastAsia="Times New Roman" w:hAnsi="Times New Roman"/>
          <w:sz w:val="24"/>
        </w:rPr>
      </w:pPr>
    </w:p>
    <w:p w:rsidR="00B75082" w:rsidRPr="00B75082" w:rsidRDefault="00B75082" w:rsidP="00B75082">
      <w:pPr>
        <w:spacing w:line="240" w:lineRule="auto"/>
        <w:ind w:right="-79"/>
        <w:jc w:val="center"/>
        <w:rPr>
          <w:rFonts w:ascii="Arial" w:eastAsia="Arial" w:hAnsi="Arial"/>
          <w:b/>
          <w:sz w:val="36"/>
        </w:rPr>
      </w:pPr>
      <w:r>
        <w:rPr>
          <w:rFonts w:ascii="Arial" w:eastAsia="Arial" w:hAnsi="Arial"/>
          <w:b/>
          <w:sz w:val="36"/>
        </w:rPr>
        <w:t>Region 4 Education Service Center</w:t>
      </w:r>
    </w:p>
    <w:p w:rsidR="00B75082" w:rsidRDefault="00B75082" w:rsidP="00B75082">
      <w:pPr>
        <w:spacing w:line="240" w:lineRule="auto"/>
        <w:ind w:right="-79"/>
        <w:jc w:val="center"/>
        <w:rPr>
          <w:rFonts w:ascii="Arial" w:eastAsia="Arial" w:hAnsi="Arial"/>
          <w:sz w:val="28"/>
        </w:rPr>
      </w:pPr>
      <w:r>
        <w:rPr>
          <w:rFonts w:ascii="Arial" w:eastAsia="Arial" w:hAnsi="Arial"/>
          <w:sz w:val="28"/>
        </w:rPr>
        <w:t>INSPIRE TEXAS / Educator Certification by Region 4</w:t>
      </w:r>
    </w:p>
    <w:p w:rsidR="00B75082" w:rsidRPr="00B75082" w:rsidRDefault="00B75082" w:rsidP="00B75082">
      <w:pPr>
        <w:spacing w:line="240" w:lineRule="auto"/>
        <w:ind w:right="-79"/>
        <w:jc w:val="center"/>
        <w:rPr>
          <w:rFonts w:ascii="Arial" w:eastAsia="Arial" w:hAnsi="Arial"/>
          <w:sz w:val="24"/>
        </w:rPr>
      </w:pPr>
      <w:r>
        <w:rPr>
          <w:rFonts w:ascii="Arial" w:eastAsia="Arial" w:hAnsi="Arial"/>
          <w:b/>
          <w:sz w:val="24"/>
          <w:u w:val="single"/>
        </w:rPr>
        <w:t>Video</w:t>
      </w:r>
      <w:r>
        <w:rPr>
          <w:rFonts w:ascii="Arial" w:eastAsia="Arial" w:hAnsi="Arial"/>
          <w:b/>
          <w:sz w:val="24"/>
        </w:rPr>
        <w:t xml:space="preserve"> </w:t>
      </w:r>
      <w:r>
        <w:rPr>
          <w:rFonts w:ascii="Arial" w:eastAsia="Arial" w:hAnsi="Arial"/>
          <w:sz w:val="24"/>
        </w:rPr>
        <w:t>Field Based Experience (FBE) Questionnaire (Part I)</w:t>
      </w:r>
    </w:p>
    <w:p w:rsidR="00B75082" w:rsidRDefault="00B75082" w:rsidP="00B75082">
      <w:pPr>
        <w:spacing w:line="240" w:lineRule="auto"/>
        <w:rPr>
          <w:rFonts w:ascii="Arial" w:eastAsia="Arial" w:hAnsi="Arial"/>
        </w:rPr>
      </w:pPr>
      <w:r>
        <w:rPr>
          <w:rFonts w:ascii="Arial" w:eastAsia="Arial" w:hAnsi="Arial"/>
        </w:rPr>
        <w:t xml:space="preserve">Name: </w:t>
      </w:r>
      <w:r>
        <w:rPr>
          <w:rFonts w:ascii="Arial" w:eastAsia="Arial" w:hAnsi="Arial"/>
          <w:sz w:val="16"/>
        </w:rPr>
        <w:t>______________________________________________</w:t>
      </w:r>
      <w:proofErr w:type="gramStart"/>
      <w:r>
        <w:rPr>
          <w:rFonts w:ascii="Arial" w:eastAsia="Arial" w:hAnsi="Arial"/>
          <w:sz w:val="16"/>
        </w:rPr>
        <w:t>_</w:t>
      </w:r>
      <w:r>
        <w:rPr>
          <w:rFonts w:ascii="Arial" w:eastAsia="Arial" w:hAnsi="Arial"/>
        </w:rPr>
        <w:t xml:space="preserve">  District</w:t>
      </w:r>
      <w:proofErr w:type="gramEnd"/>
      <w:r>
        <w:rPr>
          <w:rFonts w:ascii="Arial" w:eastAsia="Arial" w:hAnsi="Arial"/>
        </w:rPr>
        <w:t>: ____________________________________</w:t>
      </w:r>
    </w:p>
    <w:p w:rsidR="00B75082" w:rsidRDefault="00B75082" w:rsidP="00B75082">
      <w:pPr>
        <w:spacing w:line="240" w:lineRule="auto"/>
        <w:rPr>
          <w:rFonts w:ascii="Times New Roman" w:eastAsia="Times New Roman" w:hAnsi="Times New Roman"/>
          <w:sz w:val="24"/>
        </w:rPr>
      </w:pPr>
    </w:p>
    <w:p w:rsidR="00B75082" w:rsidRPr="00B75082" w:rsidRDefault="00B75082" w:rsidP="00B75082">
      <w:pPr>
        <w:tabs>
          <w:tab w:val="left" w:pos="3880"/>
        </w:tabs>
        <w:spacing w:line="240" w:lineRule="auto"/>
        <w:rPr>
          <w:rFonts w:ascii="Arial" w:eastAsia="Arial" w:hAnsi="Arial"/>
          <w:sz w:val="21"/>
        </w:rPr>
      </w:pPr>
      <w:r>
        <w:rPr>
          <w:rFonts w:ascii="Arial" w:eastAsia="Arial" w:hAnsi="Arial"/>
        </w:rPr>
        <w:t>Video: _</w:t>
      </w:r>
      <w:r w:rsidRPr="00B75082">
        <w:rPr>
          <w:rFonts w:ascii="Arial" w:eastAsia="Arial" w:hAnsi="Arial"/>
          <w:u w:val="single"/>
        </w:rPr>
        <w:t>Workshop 4: Choosing Instructional Approach</w:t>
      </w:r>
      <w:r>
        <w:rPr>
          <w:rFonts w:ascii="Arial" w:eastAsia="Arial" w:hAnsi="Arial"/>
        </w:rPr>
        <w:t xml:space="preserve"> _</w:t>
      </w:r>
      <w:r>
        <w:rPr>
          <w:rFonts w:ascii="Times New Roman" w:eastAsia="Times New Roman" w:hAnsi="Times New Roman"/>
        </w:rPr>
        <w:tab/>
      </w:r>
      <w:r>
        <w:rPr>
          <w:rFonts w:ascii="Arial" w:eastAsia="Arial" w:hAnsi="Arial"/>
          <w:sz w:val="21"/>
        </w:rPr>
        <w:t xml:space="preserve">Grade Level: </w:t>
      </w:r>
      <w:r w:rsidR="004C32D7">
        <w:rPr>
          <w:rFonts w:ascii="Arial" w:eastAsia="Arial" w:hAnsi="Arial"/>
        </w:rPr>
        <w:t>9</w:t>
      </w:r>
      <w:r>
        <w:rPr>
          <w:rFonts w:ascii="Arial" w:eastAsia="Arial" w:hAnsi="Arial"/>
        </w:rPr>
        <w:t>-</w:t>
      </w:r>
      <w:proofErr w:type="gramStart"/>
      <w:r>
        <w:rPr>
          <w:rFonts w:ascii="Arial" w:eastAsia="Arial" w:hAnsi="Arial"/>
        </w:rPr>
        <w:t>12</w:t>
      </w:r>
      <w:r w:rsidRPr="00B75082">
        <w:rPr>
          <w:rFonts w:ascii="Arial" w:eastAsia="Arial" w:hAnsi="Arial"/>
          <w:vertAlign w:val="superscript"/>
        </w:rPr>
        <w:t>th</w:t>
      </w:r>
      <w:r>
        <w:rPr>
          <w:rFonts w:ascii="Arial" w:eastAsia="Arial" w:hAnsi="Arial"/>
        </w:rPr>
        <w:t xml:space="preserve"> </w:t>
      </w:r>
      <w:r w:rsidRPr="00C37180">
        <w:rPr>
          <w:rFonts w:ascii="Arial" w:eastAsia="Arial" w:hAnsi="Arial"/>
        </w:rPr>
        <w:t xml:space="preserve"> Grade</w:t>
      </w:r>
      <w:proofErr w:type="gramEnd"/>
    </w:p>
    <w:p w:rsidR="00B75082" w:rsidRPr="00B75082" w:rsidRDefault="00B75082" w:rsidP="00B75082">
      <w:pPr>
        <w:tabs>
          <w:tab w:val="left" w:pos="9000"/>
        </w:tabs>
        <w:spacing w:line="240" w:lineRule="auto"/>
        <w:ind w:left="6860"/>
        <w:rPr>
          <w:rFonts w:ascii="Arial" w:eastAsia="Times New Roman" w:hAnsi="Arial"/>
          <w:u w:val="single"/>
        </w:rPr>
      </w:pPr>
      <w:r>
        <w:rPr>
          <w:rFonts w:ascii="Arial" w:eastAsia="Arial" w:hAnsi="Arial"/>
        </w:rPr>
        <w:t>Minutes Observed:</w:t>
      </w:r>
      <w:r>
        <w:rPr>
          <w:rFonts w:ascii="Times New Roman" w:eastAsia="Times New Roman" w:hAnsi="Times New Roman"/>
        </w:rPr>
        <w:t xml:space="preserve"> </w:t>
      </w:r>
      <w:r>
        <w:rPr>
          <w:rFonts w:ascii="Arial" w:eastAsia="Times New Roman" w:hAnsi="Arial"/>
          <w:u w:val="single"/>
        </w:rPr>
        <w:t>58:26</w:t>
      </w:r>
      <w:r w:rsidRPr="00C37180">
        <w:rPr>
          <w:rFonts w:ascii="Arial" w:eastAsia="Times New Roman" w:hAnsi="Arial"/>
          <w:u w:val="single"/>
        </w:rPr>
        <w:t xml:space="preserve"> Minutes</w:t>
      </w:r>
    </w:p>
    <w:p w:rsidR="00B75082" w:rsidRPr="00B75082" w:rsidRDefault="00B75082" w:rsidP="00B75082">
      <w:pPr>
        <w:spacing w:line="240" w:lineRule="auto"/>
        <w:rPr>
          <w:rFonts w:ascii="Arial" w:eastAsia="Arial" w:hAnsi="Arial"/>
        </w:rPr>
      </w:pPr>
      <w:r>
        <w:rPr>
          <w:rFonts w:ascii="Arial" w:eastAsia="Arial" w:hAnsi="Arial"/>
        </w:rPr>
        <w:t>Subject Observed: __</w:t>
      </w:r>
      <w:r w:rsidRPr="00C37180">
        <w:rPr>
          <w:rFonts w:ascii="Arial" w:eastAsia="Arial" w:hAnsi="Arial"/>
          <w:u w:val="single"/>
        </w:rPr>
        <w:t>_</w:t>
      </w:r>
      <w:r>
        <w:rPr>
          <w:rFonts w:ascii="Arial" w:eastAsia="Arial" w:hAnsi="Arial"/>
          <w:u w:val="single"/>
        </w:rPr>
        <w:t>Choosing Instructional Approach</w:t>
      </w:r>
      <w:r w:rsidRPr="00C37180">
        <w:rPr>
          <w:rFonts w:ascii="Arial" w:eastAsia="Arial" w:hAnsi="Arial"/>
          <w:u w:val="single"/>
        </w:rPr>
        <w:t>________</w:t>
      </w:r>
    </w:p>
    <w:p w:rsidR="00B75082" w:rsidRDefault="00B75082" w:rsidP="00B75082">
      <w:pPr>
        <w:tabs>
          <w:tab w:val="left" w:pos="3620"/>
        </w:tabs>
        <w:spacing w:line="240" w:lineRule="auto"/>
        <w:rPr>
          <w:rFonts w:ascii="Arial" w:eastAsia="Arial" w:hAnsi="Arial"/>
          <w:sz w:val="16"/>
        </w:rPr>
      </w:pPr>
      <w:r>
        <w:rPr>
          <w:rFonts w:ascii="Arial" w:eastAsia="Arial" w:hAnsi="Arial"/>
        </w:rPr>
        <w:t xml:space="preserve">Teacher </w:t>
      </w:r>
      <w:proofErr w:type="gramStart"/>
      <w:r>
        <w:rPr>
          <w:rFonts w:ascii="Arial" w:eastAsia="Arial" w:hAnsi="Arial"/>
        </w:rPr>
        <w:t>Observed</w:t>
      </w:r>
      <w:proofErr w:type="gramEnd"/>
      <w:r>
        <w:rPr>
          <w:rFonts w:ascii="Arial" w:eastAsia="Arial" w:hAnsi="Arial"/>
        </w:rPr>
        <w:t xml:space="preserve"> (if applicable): </w:t>
      </w:r>
      <w:r w:rsidR="00BC566E">
        <w:rPr>
          <w:rFonts w:ascii="Arial" w:eastAsia="Arial" w:hAnsi="Arial"/>
          <w:u w:val="single"/>
        </w:rPr>
        <w:t xml:space="preserve">Dale </w:t>
      </w:r>
      <w:proofErr w:type="spellStart"/>
      <w:r w:rsidR="00BC566E">
        <w:rPr>
          <w:rFonts w:ascii="Arial" w:eastAsia="Arial" w:hAnsi="Arial"/>
          <w:u w:val="single"/>
        </w:rPr>
        <w:t>Zheutlin</w:t>
      </w:r>
      <w:proofErr w:type="spellEnd"/>
    </w:p>
    <w:p w:rsidR="00B75082" w:rsidRDefault="00B75082" w:rsidP="00B75082">
      <w:pPr>
        <w:spacing w:line="240" w:lineRule="auto"/>
        <w:rPr>
          <w:rFonts w:ascii="Times New Roman" w:eastAsia="Times New Roman" w:hAnsi="Times New Roman"/>
          <w:sz w:val="24"/>
        </w:rPr>
      </w:pPr>
      <w:r>
        <w:rPr>
          <w:rFonts w:ascii="Arial" w:eastAsia="Arial" w:hAnsi="Arial"/>
          <w:noProof/>
          <w:sz w:val="16"/>
        </w:rPr>
        <mc:AlternateContent>
          <mc:Choice Requires="wps">
            <w:drawing>
              <wp:anchor distT="0" distB="0" distL="114300" distR="114300" simplePos="0" relativeHeight="251664384" behindDoc="1" locked="0" layoutInCell="1" allowOverlap="1">
                <wp:simplePos x="0" y="0"/>
                <wp:positionH relativeFrom="column">
                  <wp:posOffset>19050</wp:posOffset>
                </wp:positionH>
                <wp:positionV relativeFrom="paragraph">
                  <wp:posOffset>230505</wp:posOffset>
                </wp:positionV>
                <wp:extent cx="6334125" cy="0"/>
                <wp:effectExtent l="9525" t="12700" r="9525" b="1587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341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D9AC55" id="Straight Connector 1"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8.15pt" to="500.2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" strokeweight="1.5pt"/>
            </w:pict>
          </mc:Fallback>
        </mc:AlternateContent>
      </w:r>
    </w:p>
    <w:p w:rsidR="00B75082" w:rsidRPr="009E7EB4" w:rsidRDefault="00B75082" w:rsidP="009E7EB4">
      <w:pPr>
        <w:spacing w:line="240" w:lineRule="auto"/>
        <w:ind w:right="920"/>
        <w:rPr>
          <w:rFonts w:ascii="Times New Roman" w:eastAsia="Times New Roman" w:hAnsi="Times New Roman"/>
        </w:rPr>
      </w:pPr>
      <w:r>
        <w:rPr>
          <w:rFonts w:ascii="Times New Roman" w:eastAsia="Times New Roman" w:hAnsi="Times New Roman"/>
        </w:rPr>
        <w:t>This questionnaire is to be used for Video Field Based Experience ONLY. For a definition of Video Field Base Experience please see the Fie</w:t>
      </w:r>
      <w:r w:rsidR="009E7EB4">
        <w:rPr>
          <w:rFonts w:ascii="Times New Roman" w:eastAsia="Times New Roman" w:hAnsi="Times New Roman"/>
        </w:rPr>
        <w:t>ld Based Experience directions.</w:t>
      </w:r>
    </w:p>
    <w:p w:rsidR="00B75082" w:rsidRDefault="00B75082" w:rsidP="00B75082">
      <w:pPr>
        <w:numPr>
          <w:ilvl w:val="0"/>
          <w:numId w:val="1"/>
        </w:numPr>
        <w:tabs>
          <w:tab w:val="left" w:pos="720"/>
        </w:tabs>
        <w:spacing w:after="0" w:line="240" w:lineRule="auto"/>
        <w:ind w:left="720" w:hanging="360"/>
        <w:rPr>
          <w:rFonts w:ascii="Arial" w:eastAsia="Arial" w:hAnsi="Arial"/>
        </w:rPr>
      </w:pPr>
      <w:r>
        <w:rPr>
          <w:rFonts w:ascii="Arial" w:eastAsia="Arial" w:hAnsi="Arial"/>
        </w:rPr>
        <w:t xml:space="preserve">Describe how the teacher in the video </w:t>
      </w:r>
      <w:r>
        <w:rPr>
          <w:rFonts w:ascii="Arial" w:eastAsia="Arial" w:hAnsi="Arial"/>
          <w:i/>
          <w:u w:val="single"/>
        </w:rPr>
        <w:t>assessed</w:t>
      </w:r>
      <w:r>
        <w:rPr>
          <w:rFonts w:ascii="Arial" w:eastAsia="Arial" w:hAnsi="Arial"/>
        </w:rPr>
        <w:t xml:space="preserve"> students during the lesson.</w:t>
      </w:r>
    </w:p>
    <w:p w:rsidR="00BC566E" w:rsidRDefault="00BC566E" w:rsidP="00BC566E">
      <w:pPr>
        <w:tabs>
          <w:tab w:val="left" w:pos="720"/>
        </w:tabs>
        <w:spacing w:after="0" w:line="240" w:lineRule="auto"/>
        <w:rPr>
          <w:rFonts w:ascii="Arial" w:eastAsia="Arial" w:hAnsi="Arial"/>
        </w:rPr>
      </w:pPr>
    </w:p>
    <w:p w:rsidR="00B75082" w:rsidRDefault="00BC566E" w:rsidP="00BC566E">
      <w:pPr>
        <w:tabs>
          <w:tab w:val="left" w:pos="720"/>
        </w:tabs>
        <w:spacing w:after="0" w:line="240" w:lineRule="auto"/>
        <w:rPr>
          <w:rFonts w:ascii="Arial" w:eastAsia="Arial" w:hAnsi="Arial"/>
        </w:rPr>
      </w:pPr>
      <w:r>
        <w:rPr>
          <w:rFonts w:ascii="Arial" w:eastAsia="Arial" w:hAnsi="Arial"/>
        </w:rPr>
        <w:t xml:space="preserve">Dale </w:t>
      </w:r>
      <w:proofErr w:type="spellStart"/>
      <w:r>
        <w:rPr>
          <w:rFonts w:ascii="Arial" w:eastAsia="Arial" w:hAnsi="Arial"/>
        </w:rPr>
        <w:t>Zheutlin</w:t>
      </w:r>
      <w:proofErr w:type="spellEnd"/>
      <w:r>
        <w:rPr>
          <w:rFonts w:ascii="Arial" w:eastAsia="Arial" w:hAnsi="Arial"/>
        </w:rPr>
        <w:t xml:space="preserve"> assessed her student based on what they put on the fourth quadrant of their drawing. Considering there are four quadrants that build up the project, the fourth is where the students can be creative and decide which technique they will use or create a new technique.</w:t>
      </w:r>
    </w:p>
    <w:p w:rsidR="00BC566E" w:rsidRDefault="00BC566E" w:rsidP="00BC566E">
      <w:pPr>
        <w:tabs>
          <w:tab w:val="left" w:pos="720"/>
        </w:tabs>
        <w:spacing w:after="0" w:line="240" w:lineRule="auto"/>
        <w:rPr>
          <w:rFonts w:ascii="Arial" w:eastAsia="Arial" w:hAnsi="Arial"/>
        </w:rPr>
      </w:pPr>
    </w:p>
    <w:p w:rsidR="00B75082" w:rsidRDefault="00B75082" w:rsidP="00B75082">
      <w:pPr>
        <w:numPr>
          <w:ilvl w:val="0"/>
          <w:numId w:val="1"/>
        </w:numPr>
        <w:tabs>
          <w:tab w:val="left" w:pos="720"/>
        </w:tabs>
        <w:spacing w:after="0" w:line="240" w:lineRule="auto"/>
        <w:ind w:left="720" w:hanging="360"/>
        <w:rPr>
          <w:rFonts w:ascii="Arial" w:eastAsia="Arial" w:hAnsi="Arial"/>
        </w:rPr>
      </w:pPr>
      <w:r>
        <w:rPr>
          <w:rFonts w:ascii="Arial" w:eastAsia="Arial" w:hAnsi="Arial"/>
        </w:rPr>
        <w:t xml:space="preserve">Describe how the teacher </w:t>
      </w:r>
      <w:r>
        <w:rPr>
          <w:rFonts w:ascii="Arial" w:eastAsia="Arial" w:hAnsi="Arial"/>
          <w:i/>
          <w:u w:val="single"/>
        </w:rPr>
        <w:t>transitioned</w:t>
      </w:r>
      <w:r>
        <w:rPr>
          <w:rFonts w:ascii="Arial" w:eastAsia="Arial" w:hAnsi="Arial"/>
        </w:rPr>
        <w:t xml:space="preserve"> between activities during the lesson?</w:t>
      </w:r>
    </w:p>
    <w:p w:rsidR="00BC566E" w:rsidRDefault="00787E75" w:rsidP="00BC566E">
      <w:pPr>
        <w:tabs>
          <w:tab w:val="left" w:pos="720"/>
        </w:tabs>
        <w:spacing w:after="0" w:line="240" w:lineRule="auto"/>
        <w:rPr>
          <w:rFonts w:ascii="Arial" w:eastAsia="Arial" w:hAnsi="Arial"/>
        </w:rPr>
      </w:pPr>
      <w:proofErr w:type="spellStart"/>
      <w:r w:rsidRPr="00787E75">
        <w:rPr>
          <w:rFonts w:ascii="Arial" w:eastAsia="Arial" w:hAnsi="Arial"/>
        </w:rPr>
        <w:t>Zheutlin</w:t>
      </w:r>
      <w:proofErr w:type="spellEnd"/>
      <w:r w:rsidRPr="00787E75">
        <w:rPr>
          <w:rFonts w:ascii="Arial" w:eastAsia="Arial" w:hAnsi="Arial"/>
        </w:rPr>
        <w:t xml:space="preserve"> teaches her student on the different types of lines and the emotions related to it. Through their project, she motives her students to create a new form or technique to complete their artwork. As a teacher, she encourages and guides her students on how to create new ideas which they can see as their own.</w:t>
      </w:r>
    </w:p>
    <w:p w:rsidR="00787E75" w:rsidRPr="00BC566E" w:rsidRDefault="00787E75" w:rsidP="00BC566E">
      <w:pPr>
        <w:tabs>
          <w:tab w:val="left" w:pos="720"/>
        </w:tabs>
        <w:spacing w:after="0" w:line="240" w:lineRule="auto"/>
        <w:rPr>
          <w:rFonts w:ascii="Arial" w:eastAsia="Arial" w:hAnsi="Arial"/>
        </w:rPr>
      </w:pPr>
    </w:p>
    <w:p w:rsidR="00B75082" w:rsidRDefault="00B75082" w:rsidP="00B75082">
      <w:pPr>
        <w:numPr>
          <w:ilvl w:val="0"/>
          <w:numId w:val="1"/>
        </w:numPr>
        <w:tabs>
          <w:tab w:val="left" w:pos="720"/>
        </w:tabs>
        <w:spacing w:after="0" w:line="240" w:lineRule="auto"/>
        <w:ind w:left="720" w:right="440" w:hanging="360"/>
        <w:rPr>
          <w:rFonts w:ascii="Arial" w:eastAsia="Arial" w:hAnsi="Arial"/>
        </w:rPr>
      </w:pPr>
      <w:r>
        <w:rPr>
          <w:rFonts w:ascii="Arial" w:eastAsia="Arial" w:hAnsi="Arial"/>
        </w:rPr>
        <w:t xml:space="preserve">Describe what the students were doing during the lesson. Describe how the teacher </w:t>
      </w:r>
      <w:r>
        <w:rPr>
          <w:rFonts w:ascii="Arial" w:eastAsia="Arial" w:hAnsi="Arial"/>
          <w:i/>
          <w:u w:val="single"/>
        </w:rPr>
        <w:t>managed the</w:t>
      </w:r>
      <w:r>
        <w:rPr>
          <w:rFonts w:ascii="Arial" w:eastAsia="Arial" w:hAnsi="Arial"/>
        </w:rPr>
        <w:t xml:space="preserve"> </w:t>
      </w:r>
      <w:r>
        <w:rPr>
          <w:rFonts w:ascii="Arial" w:eastAsia="Arial" w:hAnsi="Arial"/>
          <w:i/>
          <w:u w:val="single"/>
        </w:rPr>
        <w:t>classroom</w:t>
      </w:r>
      <w:r>
        <w:rPr>
          <w:rFonts w:ascii="Arial" w:eastAsia="Arial" w:hAnsi="Arial"/>
          <w:i/>
        </w:rPr>
        <w:t xml:space="preserve"> </w:t>
      </w:r>
      <w:r>
        <w:rPr>
          <w:rFonts w:ascii="Arial" w:eastAsia="Arial" w:hAnsi="Arial"/>
        </w:rPr>
        <w:t>environment.</w:t>
      </w:r>
    </w:p>
    <w:p w:rsidR="00787E75" w:rsidRDefault="00787E75" w:rsidP="00787E75">
      <w:pPr>
        <w:tabs>
          <w:tab w:val="left" w:pos="720"/>
        </w:tabs>
        <w:spacing w:after="0" w:line="240" w:lineRule="auto"/>
        <w:ind w:right="440"/>
        <w:rPr>
          <w:rFonts w:ascii="Arial" w:eastAsia="Arial" w:hAnsi="Arial"/>
        </w:rPr>
      </w:pPr>
      <w:r w:rsidRPr="00787E75">
        <w:rPr>
          <w:rFonts w:ascii="Arial" w:eastAsia="Arial" w:hAnsi="Arial"/>
        </w:rPr>
        <w:t>The students focus on creating their own mark which is unique and different from the others. They also asked questions on the things that they are unsure and listen to how the teacher explains and adapt it to their own project. Even though they are hesitant with their abilities but still tries to get a good outcome.</w:t>
      </w:r>
    </w:p>
    <w:p w:rsidR="00787E75" w:rsidRDefault="00787E75" w:rsidP="00787E75">
      <w:pPr>
        <w:tabs>
          <w:tab w:val="left" w:pos="720"/>
        </w:tabs>
        <w:spacing w:after="0" w:line="240" w:lineRule="auto"/>
        <w:ind w:right="440"/>
        <w:rPr>
          <w:rFonts w:ascii="Arial" w:eastAsia="Arial" w:hAnsi="Arial"/>
        </w:rPr>
      </w:pPr>
    </w:p>
    <w:p w:rsidR="00B75082" w:rsidRPr="009E7EB4" w:rsidRDefault="00B75082" w:rsidP="009E7EB4">
      <w:pPr>
        <w:pStyle w:val="ListParagraph"/>
        <w:numPr>
          <w:ilvl w:val="0"/>
          <w:numId w:val="1"/>
        </w:numPr>
        <w:spacing w:line="240" w:lineRule="auto"/>
        <w:rPr>
          <w:rFonts w:ascii="Arial" w:eastAsia="Arial" w:hAnsi="Arial"/>
        </w:rPr>
      </w:pPr>
      <w:r w:rsidRPr="009E7EB4">
        <w:rPr>
          <w:rFonts w:ascii="Arial" w:hAnsi="Arial" w:cs="Arial"/>
        </w:rPr>
        <w:t>Describe how the teacher adapted the lesson for students with differing abilities. If you did not observe the teacher adapt the lesson, how would you accommodate students with differing abilities? Be specific.</w:t>
      </w:r>
    </w:p>
    <w:p w:rsidR="009A0804" w:rsidRDefault="00787E75" w:rsidP="00B75082">
      <w:pPr>
        <w:spacing w:line="240" w:lineRule="auto"/>
      </w:pPr>
      <w:r w:rsidRPr="00787E75">
        <w:rPr>
          <w:rFonts w:ascii="Arial" w:eastAsia="Arial" w:hAnsi="Arial"/>
        </w:rPr>
        <w:t>The teacher has a different approach in each student which she based on the student’s need. There are students are already aware of the things that they are doing who only needs approval and encouragements. Then, there are students who need direct guidance who have some difficulties in following instructions given by the teac</w:t>
      </w:r>
      <w:bookmarkStart w:id="1" w:name="_GoBack"/>
      <w:bookmarkEnd w:id="1"/>
      <w:r w:rsidRPr="00787E75">
        <w:rPr>
          <w:rFonts w:ascii="Arial" w:eastAsia="Arial" w:hAnsi="Arial"/>
        </w:rPr>
        <w:t>her.</w:t>
      </w:r>
    </w:p>
    <w:sectPr w:rsidR="009A0804">
      <w:type w:val="continuous"/>
      <w:pgSz w:w="12240" w:h="15840"/>
      <w:pgMar w:top="474" w:right="800" w:bottom="195" w:left="720" w:header="0" w:footer="0" w:gutter="0"/>
      <w:cols w:num="2" w:space="0" w:equalWidth="0">
        <w:col w:w="8640" w:space="720"/>
        <w:col w:w="136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327B23C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082"/>
    <w:rsid w:val="004C32D7"/>
    <w:rsid w:val="00787E75"/>
    <w:rsid w:val="00935C37"/>
    <w:rsid w:val="009E7EB4"/>
    <w:rsid w:val="00B0442B"/>
    <w:rsid w:val="00B75082"/>
    <w:rsid w:val="00BC5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A2D271-C8C4-419F-9CD9-957BBFBE1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7E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5A760-4DEA-4B91-8135-86C365CBF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361</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Tutors</dc:creator>
  <cp:keywords/>
  <dc:description/>
  <cp:lastModifiedBy>Tutors</cp:lastModifiedBy>
  <cp:revision>2</cp:revision>
  <dcterms:created xsi:type="dcterms:W3CDTF">2019-03-11T06:45:00Z</dcterms:created>
  <dcterms:modified xsi:type="dcterms:W3CDTF">2019-03-11T11:24:00Z</dcterms:modified>
</cp:coreProperties>
</file>